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兰州财经大学长青学院2020年高职（专科）升本科考试《政治经济学》考试大纲</w:t>
      </w:r>
    </w:p>
    <w:p>
      <w:pPr>
        <w:spacing w:line="600" w:lineRule="exact"/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85" w:lineRule="atLeast"/>
        <w:rPr>
          <w:rFonts w:hint="eastAsia" w:ascii="Times New Roman" w:hAnsi="Times New Roman" w:eastAsia="仿宋"/>
          <w:b/>
          <w:bCs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考试目的及要求</w:t>
      </w:r>
    </w:p>
    <w:p>
      <w:pPr>
        <w:widowControl/>
        <w:shd w:val="clear" w:color="auto" w:fill="FFFFFF"/>
        <w:spacing w:line="585" w:lineRule="atLeast"/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考核普通高等学校专科（含高职）应届毕业生经济学知识是否达到教学大纲所规定的要求。所有考生应该具备基本经济学基础知识，重点了解和理解马克思主义政治经济学的基本原理和基本方法，掌握商品经济、市场经济的一般原理，资本主义社会和中国特色社会主义经济规律和本质特征，经济发展、经济全球化等基本知识。具体了解和掌握：</w:t>
      </w:r>
    </w:p>
    <w:p>
      <w:pPr>
        <w:widowControl/>
        <w:shd w:val="clear" w:color="auto" w:fill="FFFFFF"/>
        <w:spacing w:line="585" w:lineRule="atLeast"/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一）商品经济的一般原理</w:t>
      </w:r>
    </w:p>
    <w:p>
      <w:pPr>
        <w:widowControl/>
        <w:shd w:val="clear" w:color="auto" w:fill="FFFFFF"/>
        <w:spacing w:line="585" w:lineRule="atLeast"/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（二）资本主义社会的基本经济理论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（三）中国特色社会主义的经济理论</w:t>
      </w:r>
    </w:p>
    <w:p>
      <w:pPr>
        <w:widowControl/>
        <w:shd w:val="clear" w:color="auto" w:fill="FFFFFF"/>
        <w:spacing w:line="585" w:lineRule="atLeas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（一）商品经济的一般原理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1.商品的二因素、生产商品的劳动二重性；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2.货币的本质、职能和货币形式；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3.价值规律的内容、表现形式和作用；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4.市场机制的主要内容。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（二）资本主义社会的基本经济理论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1.资本主义工资的本质、基本形式；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2.剩余价值的生产过程和基本方法；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3.资本的本质、不变资本与可变资本的区分、固定资本与流动资本的区分；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4.资本积累规律及其后果；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5.资本循环的特征、条件和资本周转的基本内容；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6.剩余价值的分配形式：产业利润、商业利润、借贷利息、股息和地租；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（三）中国特色社会主义的经济理论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1.我国正处在社会主义初级阶段的涵义；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2.我国社会主义的本质和根本任务；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3.我国中国特色社会主义基本经济制度的基础和分配制度；我国国有企业改革的目标、混合所有制；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4.社会主义市场经济的特征；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5.社会主义市场经济制度下的政府与市场的关系、政府经济职能；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6.五大新发展理念和以人民为中心发展的内涵；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7.科学技术与创新、高质量发展；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8.我国经济新常态、供给侧结构性改革的含义及特征；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9.我国全方位对外开放和发展开放型经济的含义、“一带一路”建设。</w:t>
      </w:r>
    </w:p>
    <w:p>
      <w:pPr>
        <w:widowControl/>
        <w:shd w:val="clear" w:color="auto" w:fill="FFFFFF"/>
        <w:spacing w:line="585" w:lineRule="atLeas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三、试题难易度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简单题约30%，中等难易题约50%，较难题约20%。</w:t>
      </w:r>
    </w:p>
    <w:p>
      <w:pPr>
        <w:widowControl/>
        <w:shd w:val="clear" w:color="auto" w:fill="FFFFFF"/>
        <w:spacing w:line="585" w:lineRule="atLeas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四、说明</w:t>
      </w:r>
    </w:p>
    <w:p>
      <w:pPr>
        <w:widowControl/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试卷满分为200分，考试时间为120分钟。</w:t>
      </w:r>
    </w:p>
    <w:p>
      <w:pPr>
        <w:widowControl/>
        <w:shd w:val="clear" w:color="auto" w:fill="FFFFFF"/>
        <w:spacing w:line="585" w:lineRule="atLeas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五、参考教材</w:t>
      </w:r>
    </w:p>
    <w:p>
      <w:pPr>
        <w:widowControl/>
        <w:shd w:val="clear" w:color="auto" w:fill="FFFFFF"/>
        <w:spacing w:line="585" w:lineRule="atLeast"/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《政治经济学教程》（第12版），宋涛主编，中国人民大学出版社，2018年7月，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ISBN：978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25894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0" w:name="_GoBack"/>
      <w:bookmarkEnd w:id="0"/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12"/>
    <w:rsid w:val="000017DA"/>
    <w:rsid w:val="00002CBD"/>
    <w:rsid w:val="00023659"/>
    <w:rsid w:val="0002459A"/>
    <w:rsid w:val="00024D9D"/>
    <w:rsid w:val="000405F6"/>
    <w:rsid w:val="00087320"/>
    <w:rsid w:val="00094ECA"/>
    <w:rsid w:val="000C1EDE"/>
    <w:rsid w:val="000D5FC6"/>
    <w:rsid w:val="000F0A80"/>
    <w:rsid w:val="00105CAF"/>
    <w:rsid w:val="00114B08"/>
    <w:rsid w:val="00132933"/>
    <w:rsid w:val="00141B49"/>
    <w:rsid w:val="00170ED5"/>
    <w:rsid w:val="00184221"/>
    <w:rsid w:val="00191101"/>
    <w:rsid w:val="001C4FE7"/>
    <w:rsid w:val="001D0555"/>
    <w:rsid w:val="001D32DC"/>
    <w:rsid w:val="001E7D22"/>
    <w:rsid w:val="00205B98"/>
    <w:rsid w:val="00236C42"/>
    <w:rsid w:val="00254A98"/>
    <w:rsid w:val="00257A6E"/>
    <w:rsid w:val="00265215"/>
    <w:rsid w:val="00280778"/>
    <w:rsid w:val="00296476"/>
    <w:rsid w:val="002B65BA"/>
    <w:rsid w:val="002D64BE"/>
    <w:rsid w:val="002E7AD9"/>
    <w:rsid w:val="002F4301"/>
    <w:rsid w:val="00301B21"/>
    <w:rsid w:val="00315D8D"/>
    <w:rsid w:val="00317C64"/>
    <w:rsid w:val="0032263C"/>
    <w:rsid w:val="00324271"/>
    <w:rsid w:val="003525A4"/>
    <w:rsid w:val="003775C9"/>
    <w:rsid w:val="003776FF"/>
    <w:rsid w:val="003940A4"/>
    <w:rsid w:val="00396F4F"/>
    <w:rsid w:val="003C3F1F"/>
    <w:rsid w:val="003C431B"/>
    <w:rsid w:val="003C654A"/>
    <w:rsid w:val="003E4A20"/>
    <w:rsid w:val="003E5A17"/>
    <w:rsid w:val="0040130A"/>
    <w:rsid w:val="00416512"/>
    <w:rsid w:val="004222BD"/>
    <w:rsid w:val="00422662"/>
    <w:rsid w:val="00434456"/>
    <w:rsid w:val="00435AFB"/>
    <w:rsid w:val="00472981"/>
    <w:rsid w:val="00475677"/>
    <w:rsid w:val="00477743"/>
    <w:rsid w:val="00477C26"/>
    <w:rsid w:val="00496EBA"/>
    <w:rsid w:val="004A20FC"/>
    <w:rsid w:val="004A3111"/>
    <w:rsid w:val="004A5F32"/>
    <w:rsid w:val="004D366C"/>
    <w:rsid w:val="004F1D21"/>
    <w:rsid w:val="004F4518"/>
    <w:rsid w:val="005039AF"/>
    <w:rsid w:val="00510614"/>
    <w:rsid w:val="005229C6"/>
    <w:rsid w:val="005459E5"/>
    <w:rsid w:val="00561D0F"/>
    <w:rsid w:val="00581883"/>
    <w:rsid w:val="00585330"/>
    <w:rsid w:val="005977B0"/>
    <w:rsid w:val="005A517F"/>
    <w:rsid w:val="005A668E"/>
    <w:rsid w:val="005B5189"/>
    <w:rsid w:val="005E187C"/>
    <w:rsid w:val="005E2B40"/>
    <w:rsid w:val="00607F55"/>
    <w:rsid w:val="00616EFC"/>
    <w:rsid w:val="00621B0F"/>
    <w:rsid w:val="006252C1"/>
    <w:rsid w:val="006333E3"/>
    <w:rsid w:val="006621AE"/>
    <w:rsid w:val="006721DA"/>
    <w:rsid w:val="00675E8A"/>
    <w:rsid w:val="006900D9"/>
    <w:rsid w:val="006A038A"/>
    <w:rsid w:val="006A3199"/>
    <w:rsid w:val="006B6CC5"/>
    <w:rsid w:val="00705B1B"/>
    <w:rsid w:val="007070AC"/>
    <w:rsid w:val="00710212"/>
    <w:rsid w:val="007251B2"/>
    <w:rsid w:val="00747C97"/>
    <w:rsid w:val="007572AD"/>
    <w:rsid w:val="007A5D84"/>
    <w:rsid w:val="007B3A00"/>
    <w:rsid w:val="007B7ABF"/>
    <w:rsid w:val="007C06AC"/>
    <w:rsid w:val="007C56F0"/>
    <w:rsid w:val="007E2E59"/>
    <w:rsid w:val="00801913"/>
    <w:rsid w:val="00802E46"/>
    <w:rsid w:val="0081403E"/>
    <w:rsid w:val="00832A1B"/>
    <w:rsid w:val="00844075"/>
    <w:rsid w:val="00853A7F"/>
    <w:rsid w:val="00856544"/>
    <w:rsid w:val="00862537"/>
    <w:rsid w:val="0088062B"/>
    <w:rsid w:val="0089228E"/>
    <w:rsid w:val="008D540B"/>
    <w:rsid w:val="008E3B58"/>
    <w:rsid w:val="008E41CE"/>
    <w:rsid w:val="008E620A"/>
    <w:rsid w:val="008F794C"/>
    <w:rsid w:val="009153CF"/>
    <w:rsid w:val="00921612"/>
    <w:rsid w:val="00961F27"/>
    <w:rsid w:val="009814B4"/>
    <w:rsid w:val="00992F4B"/>
    <w:rsid w:val="0099555D"/>
    <w:rsid w:val="009A510A"/>
    <w:rsid w:val="009B0C66"/>
    <w:rsid w:val="009B30AB"/>
    <w:rsid w:val="009B6DDF"/>
    <w:rsid w:val="009D6400"/>
    <w:rsid w:val="009E7C3A"/>
    <w:rsid w:val="00A15DAD"/>
    <w:rsid w:val="00A27D63"/>
    <w:rsid w:val="00A308A4"/>
    <w:rsid w:val="00A33DD5"/>
    <w:rsid w:val="00A56CFD"/>
    <w:rsid w:val="00A57C37"/>
    <w:rsid w:val="00A66357"/>
    <w:rsid w:val="00AC51B6"/>
    <w:rsid w:val="00AD13B9"/>
    <w:rsid w:val="00AE3629"/>
    <w:rsid w:val="00AF18CC"/>
    <w:rsid w:val="00AF7075"/>
    <w:rsid w:val="00B028A0"/>
    <w:rsid w:val="00B05BBD"/>
    <w:rsid w:val="00B1244C"/>
    <w:rsid w:val="00B475E5"/>
    <w:rsid w:val="00B53E16"/>
    <w:rsid w:val="00B57757"/>
    <w:rsid w:val="00B830B8"/>
    <w:rsid w:val="00BA0EA8"/>
    <w:rsid w:val="00BB64B4"/>
    <w:rsid w:val="00BB653C"/>
    <w:rsid w:val="00BC0ADC"/>
    <w:rsid w:val="00BC7DDA"/>
    <w:rsid w:val="00BD0763"/>
    <w:rsid w:val="00BD51BA"/>
    <w:rsid w:val="00BE0481"/>
    <w:rsid w:val="00BE5BA4"/>
    <w:rsid w:val="00BF1293"/>
    <w:rsid w:val="00BF5340"/>
    <w:rsid w:val="00C17323"/>
    <w:rsid w:val="00C248BD"/>
    <w:rsid w:val="00C61EE3"/>
    <w:rsid w:val="00C63FAF"/>
    <w:rsid w:val="00C845A1"/>
    <w:rsid w:val="00C97365"/>
    <w:rsid w:val="00CA6504"/>
    <w:rsid w:val="00CC3DB4"/>
    <w:rsid w:val="00CC4FD6"/>
    <w:rsid w:val="00CE764C"/>
    <w:rsid w:val="00CF0D4A"/>
    <w:rsid w:val="00D130D6"/>
    <w:rsid w:val="00D54079"/>
    <w:rsid w:val="00D67B17"/>
    <w:rsid w:val="00D733BD"/>
    <w:rsid w:val="00D8141C"/>
    <w:rsid w:val="00DA62AA"/>
    <w:rsid w:val="00DB0D77"/>
    <w:rsid w:val="00DB4C0C"/>
    <w:rsid w:val="00DB4F6B"/>
    <w:rsid w:val="00DF36EB"/>
    <w:rsid w:val="00DF65EF"/>
    <w:rsid w:val="00E0257A"/>
    <w:rsid w:val="00E038F6"/>
    <w:rsid w:val="00E04CF2"/>
    <w:rsid w:val="00E368ED"/>
    <w:rsid w:val="00E37BB8"/>
    <w:rsid w:val="00E5090F"/>
    <w:rsid w:val="00E60D3D"/>
    <w:rsid w:val="00E67028"/>
    <w:rsid w:val="00E77487"/>
    <w:rsid w:val="00EA4098"/>
    <w:rsid w:val="00EB60D3"/>
    <w:rsid w:val="00ED5364"/>
    <w:rsid w:val="00EF48BF"/>
    <w:rsid w:val="00F22019"/>
    <w:rsid w:val="00F458AE"/>
    <w:rsid w:val="00F46A0F"/>
    <w:rsid w:val="00F47E58"/>
    <w:rsid w:val="00F54454"/>
    <w:rsid w:val="00F62498"/>
    <w:rsid w:val="00F6582B"/>
    <w:rsid w:val="00F73CFE"/>
    <w:rsid w:val="00F8656E"/>
    <w:rsid w:val="00F9520E"/>
    <w:rsid w:val="00FA13C1"/>
    <w:rsid w:val="00FA2574"/>
    <w:rsid w:val="00FC673F"/>
    <w:rsid w:val="00FD5BE2"/>
    <w:rsid w:val="00FF4091"/>
    <w:rsid w:val="1D012389"/>
    <w:rsid w:val="2051481E"/>
    <w:rsid w:val="246C5461"/>
    <w:rsid w:val="335869C6"/>
    <w:rsid w:val="4E0F5EB4"/>
    <w:rsid w:val="6A6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CDE51-0F7A-40F9-AE4C-CE55264170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130</Words>
  <Characters>742</Characters>
  <Lines>6</Lines>
  <Paragraphs>1</Paragraphs>
  <TotalTime>321</TotalTime>
  <ScaleCrop>false</ScaleCrop>
  <LinksUpToDate>false</LinksUpToDate>
  <CharactersWithSpaces>871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2016-03-15T05:53:00Z</dcterms:created>
  <dc:creator>USER</dc:creator>
  <cp:lastModifiedBy>丈母娘把你女儿交出来1416634107</cp:lastModifiedBy>
  <cp:lastPrinted>2018-01-11T07:27:00Z</cp:lastPrinted>
  <dcterms:modified xsi:type="dcterms:W3CDTF">2020-04-13T08:19:56Z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